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3A20" w14:textId="39B1F670" w:rsidR="00E37D0C" w:rsidRPr="00E37D0C" w:rsidRDefault="00E37D0C" w:rsidP="00E37D0C">
      <w:pPr>
        <w:spacing w:before="0" w:after="160" w:line="259" w:lineRule="auto"/>
        <w:rPr>
          <w:rFonts w:ascii="Calibri Light" w:eastAsia="Calibri" w:hAnsi="Calibri Light" w:cs="Calibri Light"/>
          <w:b/>
          <w:bCs/>
          <w:sz w:val="28"/>
          <w:szCs w:val="28"/>
        </w:rPr>
      </w:pPr>
      <w:r w:rsidRPr="00E37D0C">
        <w:rPr>
          <w:rFonts w:ascii="Calibri Light" w:eastAsia="Calibri" w:hAnsi="Calibri Light" w:cs="Calibri Light"/>
          <w:b/>
          <w:bCs/>
          <w:sz w:val="28"/>
          <w:szCs w:val="28"/>
        </w:rPr>
        <w:t>Financial leasing of special purpose vehicles</w:t>
      </w:r>
    </w:p>
    <w:p w14:paraId="2865A1E3" w14:textId="77777777" w:rsidR="00E37D0C" w:rsidRPr="00E37D0C" w:rsidRDefault="00E37D0C" w:rsidP="00E37D0C">
      <w:pPr>
        <w:spacing w:before="0" w:after="160" w:line="259" w:lineRule="auto"/>
        <w:rPr>
          <w:rFonts w:ascii="Calibri Light" w:eastAsia="Calibri" w:hAnsi="Calibri Light" w:cs="Calibri Light"/>
          <w:i/>
          <w:iCs/>
          <w:sz w:val="22"/>
          <w:szCs w:val="22"/>
          <w:lang w:val="en"/>
        </w:rPr>
      </w:pPr>
      <w:r w:rsidRPr="00E37D0C">
        <w:rPr>
          <w:rFonts w:ascii="Calibri Light" w:eastAsia="Calibri" w:hAnsi="Calibri Light" w:cs="Calibri Light"/>
          <w:i/>
          <w:iCs/>
          <w:sz w:val="22"/>
          <w:szCs w:val="22"/>
        </w:rPr>
        <w:t xml:space="preserve">* </w:t>
      </w:r>
      <w:proofErr w:type="gramStart"/>
      <w:r w:rsidRPr="00E37D0C">
        <w:rPr>
          <w:rFonts w:ascii="Calibri Light" w:eastAsia="Calibri" w:hAnsi="Calibri Light" w:cs="Calibri Light"/>
          <w:i/>
          <w:iCs/>
          <w:sz w:val="22"/>
          <w:szCs w:val="22"/>
        </w:rPr>
        <w:t>new</w:t>
      </w:r>
      <w:proofErr w:type="gramEnd"/>
      <w:r w:rsidRPr="00E37D0C">
        <w:rPr>
          <w:rFonts w:ascii="Calibri Light" w:eastAsia="Calibri" w:hAnsi="Calibri Light" w:cs="Calibri Light"/>
          <w:i/>
          <w:iCs/>
          <w:sz w:val="22"/>
          <w:szCs w:val="22"/>
        </w:rPr>
        <w:t xml:space="preserve"> and used, </w:t>
      </w:r>
      <w:r w:rsidRPr="00E37D0C">
        <w:rPr>
          <w:rFonts w:ascii="Calibri Light" w:eastAsia="Calibri" w:hAnsi="Calibri Light" w:cs="Calibri Light"/>
          <w:i/>
          <w:iCs/>
          <w:sz w:val="22"/>
          <w:szCs w:val="22"/>
          <w:lang w:val="en"/>
        </w:rPr>
        <w:t>excluding automotive special purpose vehicles</w:t>
      </w:r>
    </w:p>
    <w:tbl>
      <w:tblPr>
        <w:tblStyle w:val="af9"/>
        <w:tblW w:w="9918" w:type="dxa"/>
        <w:tblLook w:val="04A0" w:firstRow="1" w:lastRow="0" w:firstColumn="1" w:lastColumn="0" w:noHBand="0" w:noVBand="1"/>
      </w:tblPr>
      <w:tblGrid>
        <w:gridCol w:w="2948"/>
        <w:gridCol w:w="2323"/>
        <w:gridCol w:w="2323"/>
        <w:gridCol w:w="2324"/>
      </w:tblGrid>
      <w:tr w:rsidR="00E37D0C" w:rsidRPr="00E37D0C" w14:paraId="6D18ED1E" w14:textId="77777777" w:rsidTr="005D57E1">
        <w:tc>
          <w:tcPr>
            <w:tcW w:w="2948" w:type="dxa"/>
            <w:shd w:val="clear" w:color="auto" w:fill="D9E2F3"/>
          </w:tcPr>
          <w:p w14:paraId="5E004726" w14:textId="77777777" w:rsidR="00E37D0C" w:rsidRPr="00E37D0C" w:rsidRDefault="00E37D0C" w:rsidP="00E37D0C">
            <w:pPr>
              <w:jc w:val="center"/>
              <w:rPr>
                <w:rFonts w:ascii="Calibri Light" w:eastAsia="Calibri" w:hAnsi="Calibri Light" w:cs="Calibri Light"/>
                <w:b/>
                <w:bCs/>
              </w:rPr>
            </w:pPr>
            <w:r w:rsidRPr="00E37D0C">
              <w:rPr>
                <w:rFonts w:ascii="Calibri Light" w:eastAsia="Times New Roman" w:hAnsi="Calibri Light" w:cs="Calibri"/>
                <w:b/>
                <w:bCs/>
                <w:color w:val="000000"/>
                <w:lang w:eastAsia="ru-RU"/>
              </w:rPr>
              <w:t xml:space="preserve">Vehicle </w:t>
            </w:r>
            <w:proofErr w:type="spellStart"/>
            <w:r w:rsidRPr="00E37D0C">
              <w:rPr>
                <w:rFonts w:ascii="Calibri Light" w:eastAsia="Times New Roman" w:hAnsi="Calibri Light" w:cs="Calibri"/>
                <w:b/>
                <w:bCs/>
                <w:color w:val="000000"/>
                <w:lang w:eastAsia="ru-RU"/>
              </w:rPr>
              <w:t>purpose</w:t>
            </w:r>
            <w:proofErr w:type="spellEnd"/>
          </w:p>
        </w:tc>
        <w:tc>
          <w:tcPr>
            <w:tcW w:w="2323" w:type="dxa"/>
            <w:shd w:val="clear" w:color="auto" w:fill="D9E2F3"/>
          </w:tcPr>
          <w:p w14:paraId="4BB653CC" w14:textId="77777777" w:rsidR="00E37D0C" w:rsidRPr="00E37D0C" w:rsidRDefault="00E37D0C" w:rsidP="00E37D0C">
            <w:pPr>
              <w:jc w:val="center"/>
              <w:rPr>
                <w:rFonts w:ascii="Calibri Light" w:eastAsia="Calibri" w:hAnsi="Calibri Light" w:cs="Calibri Light"/>
                <w:b/>
                <w:bCs/>
              </w:rPr>
            </w:pPr>
            <w:proofErr w:type="spellStart"/>
            <w:r w:rsidRPr="00E37D0C">
              <w:rPr>
                <w:rFonts w:ascii="Calibri Light" w:eastAsia="Times New Roman" w:hAnsi="Calibri Light" w:cs="Calibri"/>
                <w:b/>
                <w:bCs/>
                <w:color w:val="000000"/>
                <w:lang w:eastAsia="ru-RU"/>
              </w:rPr>
              <w:t>Jan-Feb</w:t>
            </w:r>
            <w:proofErr w:type="spellEnd"/>
            <w:r w:rsidRPr="00E37D0C">
              <w:rPr>
                <w:rFonts w:ascii="Calibri Light" w:eastAsia="Times New Roman" w:hAnsi="Calibri Light" w:cs="Calibri"/>
                <w:b/>
                <w:bCs/>
                <w:color w:val="000000"/>
                <w:lang w:eastAsia="ru-RU"/>
              </w:rPr>
              <w:t xml:space="preserve"> 2024, </w:t>
            </w:r>
            <w:r w:rsidRPr="00E37D0C">
              <w:rPr>
                <w:rFonts w:ascii="Calibri Light" w:eastAsia="Times New Roman" w:hAnsi="Calibri Light" w:cs="Calibri"/>
                <w:b/>
                <w:bCs/>
                <w:color w:val="000000"/>
                <w:lang w:eastAsia="ru-RU"/>
              </w:rPr>
              <w:br/>
            </w:r>
            <w:proofErr w:type="spellStart"/>
            <w:r w:rsidRPr="00E37D0C">
              <w:rPr>
                <w:rFonts w:ascii="Calibri Light" w:eastAsia="Times New Roman" w:hAnsi="Calibri Light" w:cs="Calibri"/>
                <w:b/>
                <w:bCs/>
                <w:color w:val="000000"/>
                <w:lang w:eastAsia="ru-RU"/>
              </w:rPr>
              <w:t>thousand</w:t>
            </w:r>
            <w:proofErr w:type="spellEnd"/>
            <w:r w:rsidRPr="00E37D0C">
              <w:rPr>
                <w:rFonts w:ascii="Calibri Light" w:eastAsia="Times New Roman" w:hAnsi="Calibri Light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37D0C">
              <w:rPr>
                <w:rFonts w:ascii="Calibri Light" w:eastAsia="Times New Roman" w:hAnsi="Calibri Light" w:cs="Calibri"/>
                <w:b/>
                <w:bCs/>
                <w:color w:val="000000"/>
                <w:lang w:eastAsia="ru-RU"/>
              </w:rPr>
              <w:t>units</w:t>
            </w:r>
            <w:proofErr w:type="spellEnd"/>
          </w:p>
        </w:tc>
        <w:tc>
          <w:tcPr>
            <w:tcW w:w="2323" w:type="dxa"/>
            <w:shd w:val="clear" w:color="auto" w:fill="D9E2F3"/>
            <w:vAlign w:val="center"/>
          </w:tcPr>
          <w:p w14:paraId="2CB98E87" w14:textId="77777777" w:rsidR="00E37D0C" w:rsidRPr="00E37D0C" w:rsidRDefault="00E37D0C" w:rsidP="00E37D0C">
            <w:pPr>
              <w:jc w:val="center"/>
              <w:rPr>
                <w:rFonts w:ascii="Calibri Light" w:eastAsia="Calibri" w:hAnsi="Calibri Light" w:cs="Calibri Light"/>
                <w:b/>
                <w:bCs/>
              </w:rPr>
            </w:pPr>
            <w:proofErr w:type="spellStart"/>
            <w:r w:rsidRPr="00E37D0C">
              <w:rPr>
                <w:rFonts w:ascii="Calibri Light" w:eastAsia="Times New Roman" w:hAnsi="Calibri Light" w:cs="Calibri"/>
                <w:b/>
                <w:bCs/>
                <w:color w:val="000000"/>
                <w:lang w:eastAsia="ru-RU"/>
              </w:rPr>
              <w:t>Jan-Feb</w:t>
            </w:r>
            <w:proofErr w:type="spellEnd"/>
            <w:r w:rsidRPr="00E37D0C">
              <w:rPr>
                <w:rFonts w:ascii="Calibri Light" w:eastAsia="Times New Roman" w:hAnsi="Calibri Light" w:cs="Calibri"/>
                <w:b/>
                <w:bCs/>
                <w:color w:val="000000"/>
                <w:lang w:eastAsia="ru-RU"/>
              </w:rPr>
              <w:t xml:space="preserve"> 2025, </w:t>
            </w:r>
            <w:r w:rsidRPr="00E37D0C">
              <w:rPr>
                <w:rFonts w:ascii="Calibri Light" w:eastAsia="Times New Roman" w:hAnsi="Calibri Light" w:cs="Calibri"/>
                <w:b/>
                <w:bCs/>
                <w:color w:val="000000"/>
                <w:lang w:eastAsia="ru-RU"/>
              </w:rPr>
              <w:br/>
            </w:r>
            <w:proofErr w:type="spellStart"/>
            <w:r w:rsidRPr="00E37D0C">
              <w:rPr>
                <w:rFonts w:ascii="Calibri Light" w:eastAsia="Times New Roman" w:hAnsi="Calibri Light" w:cs="Calibri"/>
                <w:b/>
                <w:bCs/>
                <w:color w:val="000000"/>
                <w:lang w:eastAsia="ru-RU"/>
              </w:rPr>
              <w:t>thousand</w:t>
            </w:r>
            <w:proofErr w:type="spellEnd"/>
            <w:r w:rsidRPr="00E37D0C">
              <w:rPr>
                <w:rFonts w:ascii="Calibri Light" w:eastAsia="Times New Roman" w:hAnsi="Calibri Light" w:cs="Calibri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37D0C">
              <w:rPr>
                <w:rFonts w:ascii="Calibri Light" w:eastAsia="Times New Roman" w:hAnsi="Calibri Light" w:cs="Calibri"/>
                <w:b/>
                <w:bCs/>
                <w:color w:val="000000"/>
                <w:lang w:eastAsia="ru-RU"/>
              </w:rPr>
              <w:t>units</w:t>
            </w:r>
            <w:proofErr w:type="spellEnd"/>
          </w:p>
        </w:tc>
        <w:tc>
          <w:tcPr>
            <w:tcW w:w="2324" w:type="dxa"/>
            <w:shd w:val="clear" w:color="auto" w:fill="D9E2F3"/>
          </w:tcPr>
          <w:p w14:paraId="659DAD94" w14:textId="77777777" w:rsidR="00E37D0C" w:rsidRPr="00E37D0C" w:rsidRDefault="00E37D0C" w:rsidP="00E37D0C">
            <w:pPr>
              <w:jc w:val="center"/>
              <w:rPr>
                <w:rFonts w:ascii="Calibri Light" w:eastAsia="Calibri" w:hAnsi="Calibri Light" w:cs="Calibri Light"/>
                <w:b/>
                <w:bCs/>
              </w:rPr>
            </w:pPr>
            <w:r w:rsidRPr="00E37D0C">
              <w:rPr>
                <w:rFonts w:ascii="Calibri Light" w:eastAsia="Times New Roman" w:hAnsi="Calibri Light" w:cs="Calibri"/>
                <w:b/>
                <w:bCs/>
                <w:color w:val="000000"/>
                <w:lang w:eastAsia="ru-RU"/>
              </w:rPr>
              <w:t>Dynamics</w:t>
            </w:r>
          </w:p>
        </w:tc>
      </w:tr>
      <w:tr w:rsidR="00E37D0C" w:rsidRPr="00E37D0C" w14:paraId="52F817F8" w14:textId="77777777" w:rsidTr="005D57E1">
        <w:tc>
          <w:tcPr>
            <w:tcW w:w="2948" w:type="dxa"/>
            <w:vAlign w:val="center"/>
          </w:tcPr>
          <w:p w14:paraId="704D7661" w14:textId="77777777" w:rsidR="00E37D0C" w:rsidRPr="00E37D0C" w:rsidRDefault="00E37D0C" w:rsidP="00E37D0C">
            <w:pPr>
              <w:rPr>
                <w:rFonts w:ascii="Calibri Light" w:eastAsia="Calibri" w:hAnsi="Calibri Light" w:cs="Calibri Light"/>
              </w:rPr>
            </w:pPr>
            <w:r w:rsidRPr="00E37D0C">
              <w:rPr>
                <w:rFonts w:ascii="Calibri Light" w:eastAsia="Times New Roman" w:hAnsi="Calibri Light" w:cs="Calibri"/>
                <w:color w:val="000000"/>
                <w:lang w:eastAsia="ru-RU"/>
              </w:rPr>
              <w:t xml:space="preserve">Road </w:t>
            </w:r>
            <w:proofErr w:type="spellStart"/>
            <w:r w:rsidRPr="00E37D0C">
              <w:rPr>
                <w:rFonts w:ascii="Calibri Light" w:eastAsia="Times New Roman" w:hAnsi="Calibri Light" w:cs="Calibri"/>
                <w:color w:val="000000"/>
                <w:lang w:eastAsia="ru-RU"/>
              </w:rPr>
              <w:t>construction</w:t>
            </w:r>
            <w:proofErr w:type="spellEnd"/>
            <w:r w:rsidRPr="00E37D0C">
              <w:rPr>
                <w:rFonts w:ascii="Calibri Light" w:eastAsia="Times New Roman" w:hAnsi="Calibri Light" w:cs="Calibri"/>
                <w:color w:val="000000"/>
                <w:lang w:eastAsia="ru-RU"/>
              </w:rPr>
              <w:t xml:space="preserve"> </w:t>
            </w:r>
            <w:proofErr w:type="spellStart"/>
            <w:r w:rsidRPr="00E37D0C">
              <w:rPr>
                <w:rFonts w:ascii="Calibri Light" w:eastAsia="Times New Roman" w:hAnsi="Calibri Light" w:cs="Calibri"/>
                <w:color w:val="000000"/>
                <w:lang w:eastAsia="ru-RU"/>
              </w:rPr>
              <w:t>vehicles</w:t>
            </w:r>
            <w:proofErr w:type="spellEnd"/>
          </w:p>
        </w:tc>
        <w:tc>
          <w:tcPr>
            <w:tcW w:w="2323" w:type="dxa"/>
          </w:tcPr>
          <w:p w14:paraId="66C36963" w14:textId="77777777" w:rsidR="00E37D0C" w:rsidRPr="00E37D0C" w:rsidRDefault="00E37D0C" w:rsidP="00E37D0C">
            <w:pPr>
              <w:jc w:val="center"/>
              <w:rPr>
                <w:rFonts w:ascii="Calibri Light" w:eastAsia="Calibri" w:hAnsi="Calibri Light" w:cs="Calibri Light"/>
              </w:rPr>
            </w:pPr>
            <w:r w:rsidRPr="00E37D0C">
              <w:rPr>
                <w:rFonts w:ascii="Calibri Light" w:eastAsia="Times New Roman" w:hAnsi="Calibri Light" w:cs="Calibri"/>
                <w:color w:val="000000"/>
                <w:lang w:eastAsia="ru-RU"/>
              </w:rPr>
              <w:t>3.5</w:t>
            </w:r>
          </w:p>
        </w:tc>
        <w:tc>
          <w:tcPr>
            <w:tcW w:w="2323" w:type="dxa"/>
          </w:tcPr>
          <w:p w14:paraId="71AEE86F" w14:textId="77777777" w:rsidR="00E37D0C" w:rsidRPr="00E37D0C" w:rsidRDefault="00E37D0C" w:rsidP="00E37D0C">
            <w:pPr>
              <w:jc w:val="center"/>
              <w:rPr>
                <w:rFonts w:ascii="Calibri Light" w:eastAsia="Calibri" w:hAnsi="Calibri Light" w:cs="Calibri Light"/>
              </w:rPr>
            </w:pPr>
            <w:r w:rsidRPr="00E37D0C">
              <w:rPr>
                <w:rFonts w:ascii="Calibri Light" w:eastAsia="Times New Roman" w:hAnsi="Calibri Light" w:cs="Calibri"/>
                <w:color w:val="000000"/>
                <w:lang w:eastAsia="ru-RU"/>
              </w:rPr>
              <w:t>1.1</w:t>
            </w:r>
          </w:p>
        </w:tc>
        <w:tc>
          <w:tcPr>
            <w:tcW w:w="2324" w:type="dxa"/>
          </w:tcPr>
          <w:p w14:paraId="5E17D29F" w14:textId="77777777" w:rsidR="00E37D0C" w:rsidRPr="00E37D0C" w:rsidRDefault="00E37D0C" w:rsidP="00E37D0C">
            <w:pPr>
              <w:jc w:val="center"/>
              <w:rPr>
                <w:rFonts w:ascii="Calibri Light" w:eastAsia="Calibri" w:hAnsi="Calibri Light" w:cs="Calibri Light"/>
              </w:rPr>
            </w:pPr>
            <w:r w:rsidRPr="00E37D0C">
              <w:rPr>
                <w:rFonts w:ascii="Calibri Light" w:eastAsia="Times New Roman" w:hAnsi="Calibri Light" w:cs="Calibri"/>
                <w:color w:val="000000"/>
                <w:lang w:eastAsia="ru-RU"/>
              </w:rPr>
              <w:t>-69.2%</w:t>
            </w:r>
          </w:p>
        </w:tc>
      </w:tr>
      <w:tr w:rsidR="00E37D0C" w:rsidRPr="00E37D0C" w14:paraId="57FE2E28" w14:textId="77777777" w:rsidTr="005D57E1">
        <w:tc>
          <w:tcPr>
            <w:tcW w:w="2948" w:type="dxa"/>
          </w:tcPr>
          <w:p w14:paraId="12BC68C0" w14:textId="77777777" w:rsidR="00E37D0C" w:rsidRPr="00E37D0C" w:rsidRDefault="00E37D0C" w:rsidP="00E37D0C">
            <w:pPr>
              <w:rPr>
                <w:rFonts w:ascii="Calibri Light" w:eastAsia="Calibri" w:hAnsi="Calibri Light" w:cs="Calibri Light"/>
              </w:rPr>
            </w:pPr>
            <w:proofErr w:type="spellStart"/>
            <w:r w:rsidRPr="00E37D0C">
              <w:rPr>
                <w:rFonts w:ascii="Calibri Light" w:eastAsia="Times New Roman" w:hAnsi="Calibri Light" w:cs="Calibri"/>
                <w:color w:val="000000"/>
                <w:lang w:eastAsia="ru-RU"/>
              </w:rPr>
              <w:t>Lifting</w:t>
            </w:r>
            <w:proofErr w:type="spellEnd"/>
            <w:r w:rsidRPr="00E37D0C">
              <w:rPr>
                <w:rFonts w:ascii="Calibri Light" w:eastAsia="Times New Roman" w:hAnsi="Calibri Light" w:cs="Calibri"/>
                <w:color w:val="000000"/>
                <w:lang w:eastAsia="ru-RU"/>
              </w:rPr>
              <w:t xml:space="preserve"> </w:t>
            </w:r>
            <w:proofErr w:type="spellStart"/>
            <w:r w:rsidRPr="00E37D0C">
              <w:rPr>
                <w:rFonts w:ascii="Calibri Light" w:eastAsia="Times New Roman" w:hAnsi="Calibri Light" w:cs="Calibri"/>
                <w:color w:val="000000"/>
                <w:lang w:eastAsia="ru-RU"/>
              </w:rPr>
              <w:t>vehicles</w:t>
            </w:r>
            <w:proofErr w:type="spellEnd"/>
          </w:p>
        </w:tc>
        <w:tc>
          <w:tcPr>
            <w:tcW w:w="2323" w:type="dxa"/>
          </w:tcPr>
          <w:p w14:paraId="610B578D" w14:textId="77777777" w:rsidR="00E37D0C" w:rsidRPr="00E37D0C" w:rsidRDefault="00E37D0C" w:rsidP="00E37D0C">
            <w:pPr>
              <w:jc w:val="center"/>
              <w:rPr>
                <w:rFonts w:ascii="Calibri Light" w:eastAsia="Calibri" w:hAnsi="Calibri Light" w:cs="Calibri Light"/>
              </w:rPr>
            </w:pPr>
            <w:r w:rsidRPr="00E37D0C">
              <w:rPr>
                <w:rFonts w:ascii="Calibri Light" w:eastAsia="Times New Roman" w:hAnsi="Calibri Light" w:cs="Calibri"/>
                <w:color w:val="000000"/>
                <w:lang w:eastAsia="ru-RU"/>
              </w:rPr>
              <w:t>1.7</w:t>
            </w:r>
          </w:p>
        </w:tc>
        <w:tc>
          <w:tcPr>
            <w:tcW w:w="2323" w:type="dxa"/>
          </w:tcPr>
          <w:p w14:paraId="0B2AB935" w14:textId="77777777" w:rsidR="00E37D0C" w:rsidRPr="00E37D0C" w:rsidRDefault="00E37D0C" w:rsidP="00E37D0C">
            <w:pPr>
              <w:jc w:val="center"/>
              <w:rPr>
                <w:rFonts w:ascii="Calibri Light" w:eastAsia="Calibri" w:hAnsi="Calibri Light" w:cs="Calibri Light"/>
              </w:rPr>
            </w:pPr>
            <w:r w:rsidRPr="00E37D0C">
              <w:rPr>
                <w:rFonts w:ascii="Calibri Light" w:eastAsia="Times New Roman" w:hAnsi="Calibri Light" w:cs="Calibri"/>
                <w:color w:val="000000"/>
                <w:lang w:eastAsia="ru-RU"/>
              </w:rPr>
              <w:t>1.0</w:t>
            </w:r>
          </w:p>
        </w:tc>
        <w:tc>
          <w:tcPr>
            <w:tcW w:w="2324" w:type="dxa"/>
          </w:tcPr>
          <w:p w14:paraId="010FD8D6" w14:textId="77777777" w:rsidR="00E37D0C" w:rsidRPr="00E37D0C" w:rsidRDefault="00E37D0C" w:rsidP="00E37D0C">
            <w:pPr>
              <w:jc w:val="center"/>
              <w:rPr>
                <w:rFonts w:ascii="Calibri Light" w:eastAsia="Calibri" w:hAnsi="Calibri Light" w:cs="Calibri Light"/>
              </w:rPr>
            </w:pPr>
            <w:r w:rsidRPr="00E37D0C">
              <w:rPr>
                <w:rFonts w:ascii="Calibri Light" w:eastAsia="Times New Roman" w:hAnsi="Calibri Light" w:cs="Calibri"/>
                <w:color w:val="000000"/>
                <w:lang w:eastAsia="ru-RU"/>
              </w:rPr>
              <w:t>-40.2%</w:t>
            </w:r>
          </w:p>
        </w:tc>
      </w:tr>
      <w:tr w:rsidR="00E37D0C" w:rsidRPr="00E37D0C" w14:paraId="7D1128AC" w14:textId="77777777" w:rsidTr="005D57E1">
        <w:tc>
          <w:tcPr>
            <w:tcW w:w="2948" w:type="dxa"/>
          </w:tcPr>
          <w:p w14:paraId="4D3D9903" w14:textId="77777777" w:rsidR="00E37D0C" w:rsidRPr="00E37D0C" w:rsidRDefault="00E37D0C" w:rsidP="00E37D0C">
            <w:pPr>
              <w:rPr>
                <w:rFonts w:ascii="Calibri Light" w:eastAsia="Calibri" w:hAnsi="Calibri Light" w:cs="Calibri Light"/>
              </w:rPr>
            </w:pPr>
            <w:proofErr w:type="spellStart"/>
            <w:r w:rsidRPr="00E37D0C">
              <w:rPr>
                <w:rFonts w:ascii="Calibri Light" w:eastAsia="Times New Roman" w:hAnsi="Calibri Light" w:cs="Calibri"/>
                <w:color w:val="000000"/>
                <w:lang w:eastAsia="ru-RU"/>
              </w:rPr>
              <w:t>Agricultural</w:t>
            </w:r>
            <w:proofErr w:type="spellEnd"/>
            <w:r w:rsidRPr="00E37D0C">
              <w:rPr>
                <w:rFonts w:ascii="Calibri Light" w:eastAsia="Times New Roman" w:hAnsi="Calibri Light" w:cs="Calibri"/>
                <w:color w:val="000000"/>
                <w:lang w:eastAsia="ru-RU"/>
              </w:rPr>
              <w:t xml:space="preserve"> </w:t>
            </w:r>
            <w:proofErr w:type="spellStart"/>
            <w:r w:rsidRPr="00E37D0C">
              <w:rPr>
                <w:rFonts w:ascii="Calibri Light" w:eastAsia="Times New Roman" w:hAnsi="Calibri Light" w:cs="Calibri"/>
                <w:color w:val="000000"/>
                <w:lang w:eastAsia="ru-RU"/>
              </w:rPr>
              <w:t>vehicles</w:t>
            </w:r>
            <w:proofErr w:type="spellEnd"/>
          </w:p>
        </w:tc>
        <w:tc>
          <w:tcPr>
            <w:tcW w:w="2323" w:type="dxa"/>
          </w:tcPr>
          <w:p w14:paraId="4F23DD48" w14:textId="77777777" w:rsidR="00E37D0C" w:rsidRPr="00E37D0C" w:rsidRDefault="00E37D0C" w:rsidP="00E37D0C">
            <w:pPr>
              <w:jc w:val="center"/>
              <w:rPr>
                <w:rFonts w:ascii="Calibri Light" w:eastAsia="Calibri" w:hAnsi="Calibri Light" w:cs="Calibri Light"/>
              </w:rPr>
            </w:pPr>
            <w:r w:rsidRPr="00E37D0C">
              <w:rPr>
                <w:rFonts w:ascii="Calibri Light" w:eastAsia="Times New Roman" w:hAnsi="Calibri Light" w:cs="Calibri"/>
                <w:color w:val="000000"/>
                <w:lang w:eastAsia="ru-RU"/>
              </w:rPr>
              <w:t>1.4</w:t>
            </w:r>
          </w:p>
        </w:tc>
        <w:tc>
          <w:tcPr>
            <w:tcW w:w="2323" w:type="dxa"/>
          </w:tcPr>
          <w:p w14:paraId="2DED0127" w14:textId="77777777" w:rsidR="00E37D0C" w:rsidRPr="00E37D0C" w:rsidRDefault="00E37D0C" w:rsidP="00E37D0C">
            <w:pPr>
              <w:jc w:val="center"/>
              <w:rPr>
                <w:rFonts w:ascii="Calibri Light" w:eastAsia="Calibri" w:hAnsi="Calibri Light" w:cs="Calibri Light"/>
              </w:rPr>
            </w:pPr>
            <w:r w:rsidRPr="00E37D0C">
              <w:rPr>
                <w:rFonts w:ascii="Calibri Light" w:eastAsia="Times New Roman" w:hAnsi="Calibri Light" w:cs="Calibri"/>
                <w:color w:val="000000"/>
                <w:lang w:eastAsia="ru-RU"/>
              </w:rPr>
              <w:t>0.7</w:t>
            </w:r>
          </w:p>
        </w:tc>
        <w:tc>
          <w:tcPr>
            <w:tcW w:w="2324" w:type="dxa"/>
          </w:tcPr>
          <w:p w14:paraId="78520184" w14:textId="77777777" w:rsidR="00E37D0C" w:rsidRPr="00E37D0C" w:rsidRDefault="00E37D0C" w:rsidP="00E37D0C">
            <w:pPr>
              <w:jc w:val="center"/>
              <w:rPr>
                <w:rFonts w:ascii="Calibri Light" w:eastAsia="Calibri" w:hAnsi="Calibri Light" w:cs="Calibri Light"/>
              </w:rPr>
            </w:pPr>
            <w:r w:rsidRPr="00E37D0C">
              <w:rPr>
                <w:rFonts w:ascii="Calibri Light" w:eastAsia="Times New Roman" w:hAnsi="Calibri Light" w:cs="Calibri"/>
                <w:color w:val="000000"/>
                <w:lang w:eastAsia="ru-RU"/>
              </w:rPr>
              <w:t>-50.9%</w:t>
            </w:r>
          </w:p>
        </w:tc>
      </w:tr>
      <w:tr w:rsidR="00E37D0C" w:rsidRPr="00E37D0C" w14:paraId="020EC253" w14:textId="77777777" w:rsidTr="005D57E1">
        <w:tc>
          <w:tcPr>
            <w:tcW w:w="2948" w:type="dxa"/>
          </w:tcPr>
          <w:p w14:paraId="16525B47" w14:textId="77777777" w:rsidR="00E37D0C" w:rsidRPr="00E37D0C" w:rsidRDefault="00E37D0C" w:rsidP="00E37D0C">
            <w:pPr>
              <w:rPr>
                <w:rFonts w:ascii="Calibri Light" w:eastAsia="Calibri" w:hAnsi="Calibri Light" w:cs="Calibri Light"/>
              </w:rPr>
            </w:pPr>
            <w:proofErr w:type="spellStart"/>
            <w:r w:rsidRPr="00E37D0C">
              <w:rPr>
                <w:rFonts w:ascii="Calibri Light" w:eastAsia="Times New Roman" w:hAnsi="Calibri Light" w:cs="Calibri"/>
                <w:color w:val="000000"/>
                <w:lang w:eastAsia="ru-RU"/>
              </w:rPr>
              <w:t>Warehouse</w:t>
            </w:r>
            <w:proofErr w:type="spellEnd"/>
            <w:r w:rsidRPr="00E37D0C">
              <w:rPr>
                <w:rFonts w:ascii="Calibri Light" w:eastAsia="Times New Roman" w:hAnsi="Calibri Light" w:cs="Calibri"/>
                <w:color w:val="000000"/>
                <w:lang w:eastAsia="ru-RU"/>
              </w:rPr>
              <w:t xml:space="preserve"> </w:t>
            </w:r>
            <w:proofErr w:type="spellStart"/>
            <w:r w:rsidRPr="00E37D0C">
              <w:rPr>
                <w:rFonts w:ascii="Calibri Light" w:eastAsia="Times New Roman" w:hAnsi="Calibri Light" w:cs="Calibri"/>
                <w:color w:val="000000"/>
                <w:lang w:eastAsia="ru-RU"/>
              </w:rPr>
              <w:t>vehicles</w:t>
            </w:r>
            <w:proofErr w:type="spellEnd"/>
          </w:p>
        </w:tc>
        <w:tc>
          <w:tcPr>
            <w:tcW w:w="2323" w:type="dxa"/>
          </w:tcPr>
          <w:p w14:paraId="708471F4" w14:textId="77777777" w:rsidR="00E37D0C" w:rsidRPr="00E37D0C" w:rsidRDefault="00E37D0C" w:rsidP="00E37D0C">
            <w:pPr>
              <w:jc w:val="center"/>
              <w:rPr>
                <w:rFonts w:ascii="Calibri Light" w:eastAsia="Calibri" w:hAnsi="Calibri Light" w:cs="Calibri Light"/>
              </w:rPr>
            </w:pPr>
            <w:r w:rsidRPr="00E37D0C">
              <w:rPr>
                <w:rFonts w:ascii="Calibri Light" w:eastAsia="Times New Roman" w:hAnsi="Calibri Light" w:cs="Calibri"/>
                <w:color w:val="000000"/>
                <w:lang w:eastAsia="ru-RU"/>
              </w:rPr>
              <w:t>0.2</w:t>
            </w:r>
          </w:p>
        </w:tc>
        <w:tc>
          <w:tcPr>
            <w:tcW w:w="2323" w:type="dxa"/>
          </w:tcPr>
          <w:p w14:paraId="2414A291" w14:textId="77777777" w:rsidR="00E37D0C" w:rsidRPr="00E37D0C" w:rsidRDefault="00E37D0C" w:rsidP="00E37D0C">
            <w:pPr>
              <w:jc w:val="center"/>
              <w:rPr>
                <w:rFonts w:ascii="Calibri Light" w:eastAsia="Calibri" w:hAnsi="Calibri Light" w:cs="Calibri Light"/>
              </w:rPr>
            </w:pPr>
            <w:r w:rsidRPr="00E37D0C">
              <w:rPr>
                <w:rFonts w:ascii="Calibri Light" w:eastAsia="Times New Roman" w:hAnsi="Calibri Light" w:cs="Calibri"/>
                <w:color w:val="000000"/>
                <w:lang w:eastAsia="ru-RU"/>
              </w:rPr>
              <w:t>0.1</w:t>
            </w:r>
          </w:p>
        </w:tc>
        <w:tc>
          <w:tcPr>
            <w:tcW w:w="2324" w:type="dxa"/>
          </w:tcPr>
          <w:p w14:paraId="46AD5125" w14:textId="77777777" w:rsidR="00E37D0C" w:rsidRPr="00E37D0C" w:rsidRDefault="00E37D0C" w:rsidP="00E37D0C">
            <w:pPr>
              <w:jc w:val="center"/>
              <w:rPr>
                <w:rFonts w:ascii="Calibri Light" w:eastAsia="Calibri" w:hAnsi="Calibri Light" w:cs="Calibri Light"/>
              </w:rPr>
            </w:pPr>
            <w:r w:rsidRPr="00E37D0C">
              <w:rPr>
                <w:rFonts w:ascii="Calibri Light" w:eastAsia="Times New Roman" w:hAnsi="Calibri Light" w:cs="Calibri"/>
                <w:color w:val="000000"/>
                <w:lang w:eastAsia="ru-RU"/>
              </w:rPr>
              <w:t>-45.5%</w:t>
            </w:r>
          </w:p>
        </w:tc>
      </w:tr>
      <w:tr w:rsidR="00E37D0C" w:rsidRPr="00E37D0C" w14:paraId="5008B193" w14:textId="77777777" w:rsidTr="005D57E1">
        <w:tc>
          <w:tcPr>
            <w:tcW w:w="2948" w:type="dxa"/>
            <w:vAlign w:val="center"/>
          </w:tcPr>
          <w:p w14:paraId="0B41A161" w14:textId="77777777" w:rsidR="00E37D0C" w:rsidRPr="00E37D0C" w:rsidRDefault="00E37D0C" w:rsidP="00E37D0C">
            <w:pPr>
              <w:rPr>
                <w:rFonts w:ascii="Calibri Light" w:eastAsia="Calibri" w:hAnsi="Calibri Light" w:cs="Calibri Light"/>
              </w:rPr>
            </w:pPr>
            <w:proofErr w:type="spellStart"/>
            <w:r w:rsidRPr="00E37D0C">
              <w:rPr>
                <w:rFonts w:ascii="Calibri Light" w:eastAsia="Times New Roman" w:hAnsi="Calibri Light" w:cs="Calibri"/>
                <w:color w:val="000000"/>
                <w:lang w:eastAsia="ru-RU"/>
              </w:rPr>
              <w:t>Other</w:t>
            </w:r>
            <w:proofErr w:type="spellEnd"/>
            <w:r w:rsidRPr="00E37D0C">
              <w:rPr>
                <w:rFonts w:ascii="Calibri Light" w:eastAsia="Times New Roman" w:hAnsi="Calibri Light" w:cs="Calibri"/>
                <w:color w:val="000000"/>
                <w:lang w:eastAsia="ru-RU"/>
              </w:rPr>
              <w:t xml:space="preserve"> </w:t>
            </w:r>
            <w:proofErr w:type="spellStart"/>
            <w:r w:rsidRPr="00E37D0C">
              <w:rPr>
                <w:rFonts w:ascii="Calibri Light" w:eastAsia="Times New Roman" w:hAnsi="Calibri Light" w:cs="Calibri"/>
                <w:color w:val="000000"/>
                <w:lang w:eastAsia="ru-RU"/>
              </w:rPr>
              <w:t>special</w:t>
            </w:r>
            <w:proofErr w:type="spellEnd"/>
            <w:r w:rsidRPr="00E37D0C">
              <w:rPr>
                <w:rFonts w:ascii="Calibri Light" w:eastAsia="Times New Roman" w:hAnsi="Calibri Light" w:cs="Calibri"/>
                <w:color w:val="000000"/>
                <w:lang w:eastAsia="ru-RU"/>
              </w:rPr>
              <w:t xml:space="preserve"> </w:t>
            </w:r>
            <w:proofErr w:type="spellStart"/>
            <w:r w:rsidRPr="00E37D0C">
              <w:rPr>
                <w:rFonts w:ascii="Calibri Light" w:eastAsia="Times New Roman" w:hAnsi="Calibri Light" w:cs="Calibri"/>
                <w:color w:val="000000"/>
                <w:lang w:eastAsia="ru-RU"/>
              </w:rPr>
              <w:t>purpose</w:t>
            </w:r>
            <w:proofErr w:type="spellEnd"/>
            <w:r w:rsidRPr="00E37D0C">
              <w:rPr>
                <w:rFonts w:ascii="Calibri Light" w:eastAsia="Times New Roman" w:hAnsi="Calibri Light" w:cs="Calibri"/>
                <w:color w:val="000000"/>
                <w:lang w:eastAsia="ru-RU"/>
              </w:rPr>
              <w:t xml:space="preserve"> </w:t>
            </w:r>
            <w:proofErr w:type="spellStart"/>
            <w:r w:rsidRPr="00E37D0C">
              <w:rPr>
                <w:rFonts w:ascii="Calibri Light" w:eastAsia="Times New Roman" w:hAnsi="Calibri Light" w:cs="Calibri"/>
                <w:color w:val="000000"/>
                <w:lang w:eastAsia="ru-RU"/>
              </w:rPr>
              <w:t>vehicles</w:t>
            </w:r>
            <w:proofErr w:type="spellEnd"/>
          </w:p>
        </w:tc>
        <w:tc>
          <w:tcPr>
            <w:tcW w:w="2323" w:type="dxa"/>
          </w:tcPr>
          <w:p w14:paraId="6FD8B4B2" w14:textId="77777777" w:rsidR="00E37D0C" w:rsidRPr="00E37D0C" w:rsidRDefault="00E37D0C" w:rsidP="00E37D0C">
            <w:pPr>
              <w:jc w:val="center"/>
              <w:rPr>
                <w:rFonts w:ascii="Calibri Light" w:eastAsia="Calibri" w:hAnsi="Calibri Light" w:cs="Calibri Light"/>
              </w:rPr>
            </w:pPr>
            <w:r w:rsidRPr="00E37D0C">
              <w:rPr>
                <w:rFonts w:ascii="Calibri Light" w:eastAsia="Times New Roman" w:hAnsi="Calibri Light" w:cs="Calibri"/>
                <w:color w:val="000000"/>
                <w:lang w:eastAsia="ru-RU"/>
              </w:rPr>
              <w:t>0.6</w:t>
            </w:r>
          </w:p>
        </w:tc>
        <w:tc>
          <w:tcPr>
            <w:tcW w:w="2323" w:type="dxa"/>
          </w:tcPr>
          <w:p w14:paraId="6798F2CF" w14:textId="77777777" w:rsidR="00E37D0C" w:rsidRPr="00E37D0C" w:rsidRDefault="00E37D0C" w:rsidP="00E37D0C">
            <w:pPr>
              <w:jc w:val="center"/>
              <w:rPr>
                <w:rFonts w:ascii="Calibri Light" w:eastAsia="Calibri" w:hAnsi="Calibri Light" w:cs="Calibri Light"/>
              </w:rPr>
            </w:pPr>
            <w:r w:rsidRPr="00E37D0C">
              <w:rPr>
                <w:rFonts w:ascii="Calibri Light" w:eastAsia="Times New Roman" w:hAnsi="Calibri Light" w:cs="Calibri"/>
                <w:color w:val="000000"/>
                <w:lang w:eastAsia="ru-RU"/>
              </w:rPr>
              <w:t>0.3</w:t>
            </w:r>
          </w:p>
        </w:tc>
        <w:tc>
          <w:tcPr>
            <w:tcW w:w="2324" w:type="dxa"/>
          </w:tcPr>
          <w:p w14:paraId="71A7DE51" w14:textId="77777777" w:rsidR="00E37D0C" w:rsidRPr="00E37D0C" w:rsidRDefault="00E37D0C" w:rsidP="00E37D0C">
            <w:pPr>
              <w:jc w:val="center"/>
              <w:rPr>
                <w:rFonts w:ascii="Calibri Light" w:eastAsia="Calibri" w:hAnsi="Calibri Light" w:cs="Calibri Light"/>
              </w:rPr>
            </w:pPr>
            <w:r w:rsidRPr="00E37D0C">
              <w:rPr>
                <w:rFonts w:ascii="Calibri Light" w:eastAsia="Times New Roman" w:hAnsi="Calibri Light" w:cs="Calibri"/>
                <w:color w:val="000000"/>
                <w:lang w:eastAsia="ru-RU"/>
              </w:rPr>
              <w:t>-56.4%</w:t>
            </w:r>
          </w:p>
        </w:tc>
      </w:tr>
      <w:tr w:rsidR="00E37D0C" w:rsidRPr="00E37D0C" w14:paraId="7796587A" w14:textId="77777777" w:rsidTr="005D57E1">
        <w:tc>
          <w:tcPr>
            <w:tcW w:w="2948" w:type="dxa"/>
          </w:tcPr>
          <w:p w14:paraId="789140D2" w14:textId="77777777" w:rsidR="00E37D0C" w:rsidRPr="00E37D0C" w:rsidRDefault="00E37D0C" w:rsidP="00E37D0C">
            <w:pPr>
              <w:rPr>
                <w:rFonts w:ascii="Calibri Light" w:eastAsia="Calibri" w:hAnsi="Calibri Light" w:cs="Calibri Light"/>
              </w:rPr>
            </w:pPr>
            <w:r w:rsidRPr="00E37D0C">
              <w:rPr>
                <w:rFonts w:ascii="Calibri Light" w:eastAsia="Times New Roman" w:hAnsi="Calibri Light" w:cs="Calibri"/>
                <w:color w:val="000000"/>
                <w:lang w:eastAsia="ru-RU"/>
              </w:rPr>
              <w:t>Total</w:t>
            </w:r>
          </w:p>
        </w:tc>
        <w:tc>
          <w:tcPr>
            <w:tcW w:w="2323" w:type="dxa"/>
          </w:tcPr>
          <w:p w14:paraId="7770B21F" w14:textId="77777777" w:rsidR="00E37D0C" w:rsidRPr="00E37D0C" w:rsidRDefault="00E37D0C" w:rsidP="00E37D0C">
            <w:pPr>
              <w:jc w:val="center"/>
              <w:rPr>
                <w:rFonts w:ascii="Calibri Light" w:eastAsia="Calibri" w:hAnsi="Calibri Light" w:cs="Calibri Light"/>
              </w:rPr>
            </w:pPr>
            <w:r w:rsidRPr="00E37D0C">
              <w:rPr>
                <w:rFonts w:ascii="Calibri Light" w:eastAsia="Times New Roman" w:hAnsi="Calibri Light" w:cs="Calibri"/>
                <w:color w:val="000000"/>
                <w:lang w:eastAsia="ru-RU"/>
              </w:rPr>
              <w:t>7.4</w:t>
            </w:r>
          </w:p>
        </w:tc>
        <w:tc>
          <w:tcPr>
            <w:tcW w:w="2323" w:type="dxa"/>
          </w:tcPr>
          <w:p w14:paraId="396E3697" w14:textId="77777777" w:rsidR="00E37D0C" w:rsidRPr="00E37D0C" w:rsidRDefault="00E37D0C" w:rsidP="00E37D0C">
            <w:pPr>
              <w:jc w:val="center"/>
              <w:rPr>
                <w:rFonts w:ascii="Calibri Light" w:eastAsia="Calibri" w:hAnsi="Calibri Light" w:cs="Calibri Light"/>
              </w:rPr>
            </w:pPr>
            <w:r w:rsidRPr="00E37D0C">
              <w:rPr>
                <w:rFonts w:ascii="Calibri Light" w:eastAsia="Times New Roman" w:hAnsi="Calibri Light" w:cs="Calibri"/>
                <w:color w:val="000000"/>
                <w:lang w:eastAsia="ru-RU"/>
              </w:rPr>
              <w:t>3.2</w:t>
            </w:r>
          </w:p>
        </w:tc>
        <w:tc>
          <w:tcPr>
            <w:tcW w:w="2324" w:type="dxa"/>
          </w:tcPr>
          <w:p w14:paraId="543104EA" w14:textId="77777777" w:rsidR="00E37D0C" w:rsidRPr="00E37D0C" w:rsidRDefault="00E37D0C" w:rsidP="00E37D0C">
            <w:pPr>
              <w:jc w:val="center"/>
              <w:rPr>
                <w:rFonts w:ascii="Calibri Light" w:eastAsia="Calibri" w:hAnsi="Calibri Light" w:cs="Calibri Light"/>
              </w:rPr>
            </w:pPr>
            <w:r w:rsidRPr="00E37D0C">
              <w:rPr>
                <w:rFonts w:ascii="Calibri Light" w:eastAsia="Times New Roman" w:hAnsi="Calibri Light" w:cs="Calibri"/>
                <w:color w:val="000000"/>
                <w:lang w:eastAsia="ru-RU"/>
              </w:rPr>
              <w:t>-57.4%</w:t>
            </w:r>
          </w:p>
        </w:tc>
      </w:tr>
    </w:tbl>
    <w:p w14:paraId="5DCD277F" w14:textId="77777777" w:rsidR="00E37D0C" w:rsidRPr="00E37D0C" w:rsidRDefault="00E37D0C" w:rsidP="00E37D0C">
      <w:pPr>
        <w:spacing w:before="240" w:after="160" w:line="259" w:lineRule="auto"/>
        <w:jc w:val="right"/>
        <w:rPr>
          <w:rFonts w:ascii="Calibri Light" w:eastAsia="Calibri" w:hAnsi="Calibri Light" w:cs="Calibri Light"/>
          <w:i/>
          <w:iCs/>
        </w:rPr>
      </w:pPr>
      <w:r w:rsidRPr="00E37D0C">
        <w:rPr>
          <w:rFonts w:ascii="Calibri Light" w:eastAsia="Calibri" w:hAnsi="Calibri Light" w:cs="Calibri Light"/>
          <w:i/>
          <w:iCs/>
        </w:rPr>
        <w:t>Source: Federal resource, NAPI (National Industrial Information Agency)</w:t>
      </w:r>
    </w:p>
    <w:p w14:paraId="227111A0" w14:textId="77777777" w:rsidR="00E37D0C" w:rsidRPr="00E37D0C" w:rsidRDefault="00E37D0C" w:rsidP="00E37D0C">
      <w:pPr>
        <w:spacing w:before="240" w:after="160" w:line="259" w:lineRule="auto"/>
        <w:rPr>
          <w:rFonts w:ascii="Calibri Light" w:eastAsia="Calibri" w:hAnsi="Calibri Light" w:cs="Calibri Light"/>
          <w:sz w:val="22"/>
          <w:szCs w:val="22"/>
          <w:lang w:val="en"/>
        </w:rPr>
      </w:pPr>
      <w:r w:rsidRPr="00E37D0C">
        <w:rPr>
          <w:rFonts w:ascii="Calibri Light" w:eastAsia="Calibri" w:hAnsi="Calibri Light" w:cs="Calibri Light"/>
          <w:sz w:val="22"/>
          <w:szCs w:val="22"/>
          <w:lang w:val="en"/>
        </w:rPr>
        <w:t xml:space="preserve">According to the marketing agency NAPI, only 3.2 thousand special purpose vehicles were issued for financial leasing in January-February 2025. Compared to two months of last year, </w:t>
      </w:r>
      <w:hyperlink r:id="rId7" w:history="1">
        <w:r w:rsidRPr="00E37D0C">
          <w:rPr>
            <w:rFonts w:ascii="Calibri Light" w:eastAsia="Calibri" w:hAnsi="Calibri Light" w:cs="Calibri Light"/>
            <w:color w:val="0563C1"/>
            <w:sz w:val="22"/>
            <w:szCs w:val="22"/>
            <w:u w:val="single"/>
          </w:rPr>
          <w:t xml:space="preserve">special purpose vehicle leasing </w:t>
        </w:r>
      </w:hyperlink>
      <w:r w:rsidRPr="00E37D0C">
        <w:rPr>
          <w:rFonts w:ascii="Calibri Light" w:eastAsia="Calibri" w:hAnsi="Calibri Light" w:cs="Calibri Light"/>
          <w:sz w:val="22"/>
          <w:szCs w:val="22"/>
          <w:lang w:val="en"/>
        </w:rPr>
        <w:t xml:space="preserve"> fell by 57.4%. In 2023-first half of 2024, vehicles were actively purchased, and by the beginning of this year, the market became saturated. High leasing rates have become a significant obstacle for those wishing to purchase special purpose vehicles. </w:t>
      </w:r>
    </w:p>
    <w:p w14:paraId="66BDDC79" w14:textId="77777777" w:rsidR="00E37D0C" w:rsidRPr="00E37D0C" w:rsidRDefault="00E37D0C" w:rsidP="00E37D0C">
      <w:pPr>
        <w:spacing w:before="240" w:after="160" w:line="259" w:lineRule="auto"/>
        <w:rPr>
          <w:rFonts w:ascii="Calibri Light" w:eastAsia="Calibri" w:hAnsi="Calibri Light" w:cs="Calibri Light"/>
          <w:sz w:val="22"/>
          <w:szCs w:val="22"/>
        </w:rPr>
      </w:pPr>
      <w:r w:rsidRPr="00E37D0C">
        <w:rPr>
          <w:rFonts w:ascii="Calibri Light" w:eastAsia="Calibri" w:hAnsi="Calibri Light" w:cs="Calibri Light"/>
          <w:sz w:val="22"/>
          <w:szCs w:val="22"/>
          <w:lang w:val="en"/>
        </w:rPr>
        <w:t xml:space="preserve">The </w:t>
      </w:r>
      <w:hyperlink r:id="rId8" w:history="1">
        <w:r w:rsidRPr="00E37D0C">
          <w:rPr>
            <w:rFonts w:ascii="Calibri Light" w:eastAsia="Calibri" w:hAnsi="Calibri Light" w:cs="Calibri Light"/>
            <w:color w:val="0563C1"/>
            <w:sz w:val="22"/>
            <w:szCs w:val="22"/>
            <w:u w:val="single"/>
          </w:rPr>
          <w:t>road construction vehicle segment</w:t>
        </w:r>
      </w:hyperlink>
      <w:r w:rsidRPr="00E37D0C">
        <w:rPr>
          <w:rFonts w:ascii="Calibri Light" w:eastAsia="Calibri" w:hAnsi="Calibri Light" w:cs="Calibri Light"/>
          <w:color w:val="0563C1"/>
          <w:sz w:val="22"/>
          <w:szCs w:val="22"/>
          <w:u w:val="single"/>
        </w:rPr>
        <w:t xml:space="preserve"> </w:t>
      </w:r>
      <w:r w:rsidRPr="00E37D0C">
        <w:rPr>
          <w:rFonts w:ascii="Calibri Light" w:eastAsia="Calibri" w:hAnsi="Calibri Light" w:cs="Calibri Light"/>
          <w:sz w:val="22"/>
          <w:szCs w:val="22"/>
          <w:lang w:val="en"/>
        </w:rPr>
        <w:t xml:space="preserve">suffered particularly. As a result, its share in the special purpose vehicle leasing decreased from 47.4% to 34.3%. </w:t>
      </w:r>
    </w:p>
    <w:p w14:paraId="1CBFF463" w14:textId="77777777" w:rsidR="00E37D0C" w:rsidRPr="00E37D0C" w:rsidRDefault="00E37D0C" w:rsidP="00E37D0C">
      <w:pPr>
        <w:spacing w:before="240" w:after="160" w:line="259" w:lineRule="auto"/>
        <w:rPr>
          <w:rFonts w:ascii="Calibri Light" w:eastAsia="Calibri" w:hAnsi="Calibri Light" w:cs="Calibri Light"/>
          <w:sz w:val="22"/>
          <w:szCs w:val="22"/>
        </w:rPr>
      </w:pPr>
      <w:r w:rsidRPr="00E37D0C">
        <w:rPr>
          <w:rFonts w:ascii="Calibri Light" w:eastAsia="Calibri" w:hAnsi="Calibri Light" w:cs="Calibri Light"/>
          <w:sz w:val="22"/>
          <w:szCs w:val="22"/>
          <w:lang w:val="en"/>
        </w:rPr>
        <w:t>Will</w:t>
      </w:r>
      <w:r w:rsidRPr="00E37D0C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Pr="00E37D0C">
        <w:rPr>
          <w:rFonts w:ascii="Calibri Light" w:eastAsia="Calibri" w:hAnsi="Calibri Light" w:cs="Calibri Light"/>
          <w:sz w:val="22"/>
          <w:szCs w:val="22"/>
          <w:lang w:val="en"/>
        </w:rPr>
        <w:t>the</w:t>
      </w:r>
      <w:r w:rsidRPr="00E37D0C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Pr="00E37D0C">
        <w:rPr>
          <w:rFonts w:ascii="Calibri Light" w:eastAsia="Calibri" w:hAnsi="Calibri Light" w:cs="Calibri Light"/>
          <w:sz w:val="22"/>
          <w:szCs w:val="22"/>
          <w:lang w:val="en"/>
        </w:rPr>
        <w:t>preferential</w:t>
      </w:r>
      <w:r w:rsidRPr="00E37D0C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Pr="00E37D0C">
        <w:rPr>
          <w:rFonts w:ascii="Calibri Light" w:eastAsia="Calibri" w:hAnsi="Calibri Light" w:cs="Calibri Light"/>
          <w:sz w:val="22"/>
          <w:szCs w:val="22"/>
          <w:lang w:val="en"/>
        </w:rPr>
        <w:t>leasing</w:t>
      </w:r>
      <w:r w:rsidRPr="00E37D0C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Pr="00E37D0C">
        <w:rPr>
          <w:rFonts w:ascii="Calibri Light" w:eastAsia="Calibri" w:hAnsi="Calibri Light" w:cs="Calibri Light"/>
          <w:sz w:val="22"/>
          <w:szCs w:val="22"/>
          <w:lang w:val="en"/>
        </w:rPr>
        <w:t>program</w:t>
      </w:r>
      <w:r w:rsidRPr="00E37D0C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Pr="00E37D0C">
        <w:rPr>
          <w:rFonts w:ascii="Calibri Light" w:eastAsia="Calibri" w:hAnsi="Calibri Light" w:cs="Calibri Light"/>
          <w:sz w:val="22"/>
          <w:szCs w:val="22"/>
          <w:lang w:val="en"/>
        </w:rPr>
        <w:t>for</w:t>
      </w:r>
      <w:r w:rsidRPr="00E37D0C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Pr="00E37D0C">
        <w:rPr>
          <w:rFonts w:ascii="Calibri Light" w:eastAsia="Calibri" w:hAnsi="Calibri Light" w:cs="Calibri Light"/>
          <w:sz w:val="22"/>
          <w:szCs w:val="22"/>
          <w:lang w:val="en"/>
        </w:rPr>
        <w:t>municipal</w:t>
      </w:r>
      <w:r w:rsidRPr="00E37D0C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Pr="00E37D0C">
        <w:rPr>
          <w:rFonts w:ascii="Calibri Light" w:eastAsia="Calibri" w:hAnsi="Calibri Light" w:cs="Calibri Light"/>
          <w:sz w:val="22"/>
          <w:szCs w:val="22"/>
          <w:lang w:val="en"/>
        </w:rPr>
        <w:t>and</w:t>
      </w:r>
      <w:r w:rsidRPr="00E37D0C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Pr="00E37D0C">
        <w:rPr>
          <w:rFonts w:ascii="Calibri Light" w:eastAsia="Calibri" w:hAnsi="Calibri Light" w:cs="Calibri Light"/>
          <w:sz w:val="22"/>
          <w:szCs w:val="22"/>
          <w:lang w:val="en"/>
        </w:rPr>
        <w:t>road</w:t>
      </w:r>
      <w:r w:rsidRPr="00E37D0C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Pr="00E37D0C">
        <w:rPr>
          <w:rFonts w:ascii="Calibri Light" w:eastAsia="Calibri" w:hAnsi="Calibri Light" w:cs="Calibri Light"/>
          <w:sz w:val="22"/>
          <w:szCs w:val="22"/>
          <w:lang w:val="en"/>
        </w:rPr>
        <w:t>construction</w:t>
      </w:r>
      <w:r w:rsidRPr="00E37D0C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Pr="00E37D0C">
        <w:rPr>
          <w:rFonts w:ascii="Calibri Light" w:eastAsia="Calibri" w:hAnsi="Calibri Light" w:cs="Calibri Light"/>
          <w:sz w:val="22"/>
          <w:szCs w:val="22"/>
          <w:lang w:val="en"/>
        </w:rPr>
        <w:t>vehicles</w:t>
      </w:r>
      <w:r w:rsidRPr="00E37D0C">
        <w:rPr>
          <w:rFonts w:ascii="Calibri Light" w:eastAsia="Calibri" w:hAnsi="Calibri Light" w:cs="Calibri Light"/>
          <w:sz w:val="22"/>
          <w:szCs w:val="22"/>
        </w:rPr>
        <w:t xml:space="preserve">, </w:t>
      </w:r>
      <w:r w:rsidRPr="00E37D0C">
        <w:rPr>
          <w:rFonts w:ascii="Calibri Light" w:eastAsia="Calibri" w:hAnsi="Calibri Light" w:cs="Calibri Light"/>
          <w:sz w:val="22"/>
          <w:szCs w:val="22"/>
          <w:lang w:val="en"/>
        </w:rPr>
        <w:t>launched</w:t>
      </w:r>
      <w:r w:rsidRPr="00E37D0C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Pr="00E37D0C">
        <w:rPr>
          <w:rFonts w:ascii="Calibri Light" w:eastAsia="Calibri" w:hAnsi="Calibri Light" w:cs="Calibri Light"/>
          <w:sz w:val="22"/>
          <w:szCs w:val="22"/>
          <w:lang w:val="en"/>
        </w:rPr>
        <w:t>on</w:t>
      </w:r>
      <w:r w:rsidRPr="00E37D0C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Pr="00E37D0C">
        <w:rPr>
          <w:rFonts w:ascii="Calibri Light" w:eastAsia="Calibri" w:hAnsi="Calibri Light" w:cs="Calibri Light"/>
          <w:sz w:val="22"/>
          <w:szCs w:val="22"/>
          <w:lang w:val="en"/>
        </w:rPr>
        <w:t>April</w:t>
      </w:r>
      <w:r w:rsidRPr="00E37D0C">
        <w:rPr>
          <w:rFonts w:ascii="Calibri Light" w:eastAsia="Calibri" w:hAnsi="Calibri Light" w:cs="Calibri Light"/>
          <w:sz w:val="22"/>
          <w:szCs w:val="22"/>
        </w:rPr>
        <w:t xml:space="preserve"> 1, 2025, </w:t>
      </w:r>
      <w:r w:rsidRPr="00E37D0C">
        <w:rPr>
          <w:rFonts w:ascii="Calibri Light" w:eastAsia="Calibri" w:hAnsi="Calibri Light" w:cs="Calibri Light"/>
          <w:sz w:val="22"/>
          <w:szCs w:val="22"/>
          <w:lang w:val="en"/>
        </w:rPr>
        <w:t>be</w:t>
      </w:r>
      <w:r w:rsidRPr="00E37D0C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Pr="00E37D0C">
        <w:rPr>
          <w:rFonts w:ascii="Calibri Light" w:eastAsia="Calibri" w:hAnsi="Calibri Light" w:cs="Calibri Light"/>
          <w:sz w:val="22"/>
          <w:szCs w:val="22"/>
          <w:lang w:val="en"/>
        </w:rPr>
        <w:t>able</w:t>
      </w:r>
      <w:r w:rsidRPr="00E37D0C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Pr="00E37D0C">
        <w:rPr>
          <w:rFonts w:ascii="Calibri Light" w:eastAsia="Calibri" w:hAnsi="Calibri Light" w:cs="Calibri Light"/>
          <w:sz w:val="22"/>
          <w:szCs w:val="22"/>
          <w:lang w:val="en"/>
        </w:rPr>
        <w:t>to</w:t>
      </w:r>
      <w:r w:rsidRPr="00E37D0C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Pr="00E37D0C">
        <w:rPr>
          <w:rFonts w:ascii="Calibri Light" w:eastAsia="Calibri" w:hAnsi="Calibri Light" w:cs="Calibri Light"/>
          <w:sz w:val="22"/>
          <w:szCs w:val="22"/>
          <w:lang w:val="en"/>
        </w:rPr>
        <w:t>reverse</w:t>
      </w:r>
      <w:r w:rsidRPr="00E37D0C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Pr="00E37D0C">
        <w:rPr>
          <w:rFonts w:ascii="Calibri Light" w:eastAsia="Calibri" w:hAnsi="Calibri Light" w:cs="Calibri Light"/>
          <w:sz w:val="22"/>
          <w:szCs w:val="22"/>
          <w:lang w:val="en"/>
        </w:rPr>
        <w:t>the</w:t>
      </w:r>
      <w:r w:rsidRPr="00E37D0C"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Pr="00E37D0C">
        <w:rPr>
          <w:rFonts w:ascii="Calibri Light" w:eastAsia="Calibri" w:hAnsi="Calibri Light" w:cs="Calibri Light"/>
          <w:sz w:val="22"/>
          <w:szCs w:val="22"/>
          <w:lang w:val="en"/>
        </w:rPr>
        <w:t>trend</w:t>
      </w:r>
      <w:r w:rsidRPr="00E37D0C">
        <w:rPr>
          <w:rFonts w:ascii="Calibri Light" w:eastAsia="Calibri" w:hAnsi="Calibri Light" w:cs="Calibri Light"/>
          <w:sz w:val="22"/>
          <w:szCs w:val="22"/>
        </w:rPr>
        <w:t>?</w:t>
      </w:r>
    </w:p>
    <w:p w14:paraId="0B0F390F" w14:textId="77777777" w:rsidR="00E37D0C" w:rsidRPr="00E37D0C" w:rsidRDefault="00E37D0C" w:rsidP="00E37D0C">
      <w:pPr>
        <w:spacing w:before="240" w:after="360" w:line="259" w:lineRule="auto"/>
        <w:jc w:val="center"/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E37D0C">
        <w:rPr>
          <w:rFonts w:ascii="Calibri Light" w:eastAsia="Calibri" w:hAnsi="Calibri Light" w:cs="Calibri Light"/>
          <w:b/>
          <w:bCs/>
          <w:sz w:val="24"/>
          <w:szCs w:val="24"/>
        </w:rPr>
        <w:t xml:space="preserve">Special purpose vehicle financial leasing composition </w:t>
      </w:r>
      <w:r w:rsidRPr="00E37D0C"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  <w:t>in January-February 2024</w:t>
      </w:r>
    </w:p>
    <w:p w14:paraId="620CA5AD" w14:textId="29B9C6E4" w:rsidR="00E37D0C" w:rsidRPr="00E37D0C" w:rsidRDefault="00101681" w:rsidP="00E37D0C">
      <w:pPr>
        <w:tabs>
          <w:tab w:val="left" w:pos="2475"/>
        </w:tabs>
        <w:spacing w:before="0" w:after="160" w:line="259" w:lineRule="auto"/>
        <w:jc w:val="center"/>
        <w:rPr>
          <w:rFonts w:ascii="Calibri Light" w:eastAsia="Calibri" w:hAnsi="Calibri Light" w:cs="Calibri Light"/>
          <w:sz w:val="22"/>
          <w:szCs w:val="22"/>
          <w:lang w:val="ru-RU"/>
        </w:rPr>
      </w:pPr>
      <w:r>
        <w:rPr>
          <w:rFonts w:ascii="Calibri Light" w:eastAsia="Calibri" w:hAnsi="Calibri Light" w:cs="Calibri Light"/>
          <w:noProof/>
          <w:sz w:val="22"/>
          <w:szCs w:val="22"/>
          <w:lang w:val="ru-RU"/>
        </w:rPr>
        <w:drawing>
          <wp:inline distT="0" distB="0" distL="0" distR="0" wp14:anchorId="285393DC" wp14:editId="3C83DCC8">
            <wp:extent cx="5402580" cy="288036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288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3CC4A7" w14:textId="77777777" w:rsidR="00E37D0C" w:rsidRPr="00E37D0C" w:rsidRDefault="00E37D0C" w:rsidP="00E37D0C">
      <w:pPr>
        <w:spacing w:before="0" w:after="160" w:line="259" w:lineRule="auto"/>
        <w:jc w:val="right"/>
        <w:rPr>
          <w:rFonts w:ascii="Calibri Light" w:eastAsia="Calibri" w:hAnsi="Calibri Light" w:cs="Calibri Light"/>
          <w:i/>
          <w:iCs/>
        </w:rPr>
      </w:pPr>
      <w:r w:rsidRPr="00E37D0C">
        <w:rPr>
          <w:rFonts w:ascii="Calibri Light" w:eastAsia="Calibri" w:hAnsi="Calibri Light" w:cs="Calibri Light"/>
          <w:i/>
          <w:iCs/>
        </w:rPr>
        <w:t>Source: Federal resource, NAPI (National Industrial Information Agency)</w:t>
      </w:r>
    </w:p>
    <w:p w14:paraId="2850F63D" w14:textId="77777777" w:rsidR="00E37D0C" w:rsidRPr="00E37D0C" w:rsidRDefault="00E37D0C" w:rsidP="00E37D0C">
      <w:pPr>
        <w:spacing w:before="0" w:after="160" w:line="259" w:lineRule="auto"/>
        <w:jc w:val="center"/>
        <w:rPr>
          <w:rFonts w:ascii="Arial" w:eastAsia="Calibri" w:hAnsi="Arial" w:cs="Arial"/>
          <w:b/>
          <w:bCs/>
        </w:rPr>
      </w:pPr>
    </w:p>
    <w:p w14:paraId="45034525" w14:textId="77777777" w:rsidR="00E37D0C" w:rsidRPr="00E37D0C" w:rsidRDefault="00E37D0C" w:rsidP="00E37D0C">
      <w:pPr>
        <w:spacing w:before="0" w:after="160" w:line="259" w:lineRule="auto"/>
        <w:jc w:val="center"/>
        <w:rPr>
          <w:rFonts w:ascii="Arial" w:eastAsia="Calibri" w:hAnsi="Arial" w:cs="Arial"/>
          <w:b/>
          <w:bCs/>
        </w:rPr>
      </w:pPr>
    </w:p>
    <w:p w14:paraId="2980851E" w14:textId="77777777" w:rsidR="00E37D0C" w:rsidRPr="00E37D0C" w:rsidRDefault="00E37D0C" w:rsidP="00E37D0C">
      <w:pPr>
        <w:spacing w:before="0" w:after="160" w:line="259" w:lineRule="auto"/>
        <w:jc w:val="center"/>
        <w:rPr>
          <w:rFonts w:ascii="Arial" w:eastAsia="Calibri" w:hAnsi="Arial" w:cs="Arial"/>
          <w:b/>
          <w:bCs/>
        </w:rPr>
      </w:pPr>
    </w:p>
    <w:p w14:paraId="427FA039" w14:textId="77777777" w:rsidR="00E37D0C" w:rsidRPr="00E37D0C" w:rsidRDefault="00E37D0C" w:rsidP="00E37D0C">
      <w:pPr>
        <w:spacing w:before="240" w:after="360" w:line="259" w:lineRule="auto"/>
        <w:jc w:val="center"/>
        <w:rPr>
          <w:rFonts w:ascii="Arial" w:eastAsia="Calibri" w:hAnsi="Arial" w:cs="Arial"/>
          <w:b/>
          <w:bCs/>
        </w:rPr>
      </w:pPr>
      <w:r w:rsidRPr="00E37D0C">
        <w:rPr>
          <w:rFonts w:ascii="Arial" w:eastAsia="Calibri" w:hAnsi="Arial" w:cs="Arial"/>
          <w:b/>
          <w:bCs/>
        </w:rPr>
        <w:t>Special purpose vehicle financial leasing composition in January-February 2025</w:t>
      </w:r>
    </w:p>
    <w:p w14:paraId="353279C2" w14:textId="194EDCE0" w:rsidR="00E37D0C" w:rsidRPr="00E37D0C" w:rsidRDefault="00101681" w:rsidP="00E37D0C">
      <w:pPr>
        <w:spacing w:before="0" w:after="160" w:line="259" w:lineRule="auto"/>
        <w:jc w:val="center"/>
        <w:rPr>
          <w:rFonts w:ascii="Calibri" w:eastAsia="Calibri" w:hAnsi="Calibri" w:cs="Times New Roman"/>
          <w:sz w:val="22"/>
          <w:szCs w:val="22"/>
          <w:lang w:val="ru-RU"/>
        </w:rPr>
      </w:pPr>
      <w:r>
        <w:rPr>
          <w:rFonts w:ascii="Calibri" w:eastAsia="Calibri" w:hAnsi="Calibri" w:cs="Times New Roman"/>
          <w:noProof/>
          <w:sz w:val="22"/>
          <w:szCs w:val="22"/>
          <w:lang w:val="ru-RU"/>
        </w:rPr>
        <w:drawing>
          <wp:inline distT="0" distB="0" distL="0" distR="0" wp14:anchorId="13CF4316" wp14:editId="7910EC87">
            <wp:extent cx="5402580" cy="2880360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288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75D327" w14:textId="77777777" w:rsidR="00E37D0C" w:rsidRPr="00E37D0C" w:rsidRDefault="00E37D0C" w:rsidP="00E37D0C">
      <w:pPr>
        <w:spacing w:before="0" w:after="160" w:line="259" w:lineRule="auto"/>
        <w:jc w:val="right"/>
        <w:rPr>
          <w:rFonts w:ascii="Calibri Light" w:eastAsia="Calibri" w:hAnsi="Calibri Light" w:cs="Calibri Light"/>
          <w:i/>
          <w:iCs/>
        </w:rPr>
      </w:pPr>
      <w:r w:rsidRPr="00E37D0C">
        <w:rPr>
          <w:rFonts w:ascii="Calibri Light" w:eastAsia="Calibri" w:hAnsi="Calibri Light" w:cs="Calibri Light"/>
          <w:i/>
          <w:iCs/>
        </w:rPr>
        <w:t>Source: Federal resource, NAPI (National Industrial Information Agency)</w:t>
      </w:r>
    </w:p>
    <w:p w14:paraId="5187E649" w14:textId="77777777" w:rsidR="00095C10" w:rsidRPr="00E37D0C" w:rsidRDefault="00095C10" w:rsidP="00095C10"/>
    <w:p w14:paraId="659A6FCF" w14:textId="77777777" w:rsidR="00095C10" w:rsidRPr="00E37D0C" w:rsidRDefault="00095C10" w:rsidP="00095C10"/>
    <w:sectPr w:rsidR="00095C10" w:rsidRPr="00E37D0C" w:rsidSect="00263C6D">
      <w:headerReference w:type="default" r:id="rId11"/>
      <w:footerReference w:type="default" r:id="rId12"/>
      <w:pgSz w:w="12240" w:h="15840"/>
      <w:pgMar w:top="690" w:right="474" w:bottom="1134" w:left="1701" w:header="426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F434A" w14:textId="77777777" w:rsidR="0098203D" w:rsidRDefault="0098203D" w:rsidP="0071765E">
      <w:pPr>
        <w:spacing w:before="0" w:after="0" w:line="240" w:lineRule="auto"/>
      </w:pPr>
      <w:r>
        <w:separator/>
      </w:r>
    </w:p>
  </w:endnote>
  <w:endnote w:type="continuationSeparator" w:id="0">
    <w:p w14:paraId="29DFAD38" w14:textId="77777777" w:rsidR="0098203D" w:rsidRDefault="0098203D" w:rsidP="007176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B248C" w14:textId="23E6CFDC" w:rsidR="00263C6D" w:rsidRPr="007A2CAE" w:rsidRDefault="00E37D0C" w:rsidP="00263C6D">
    <w:pPr>
      <w:rPr>
        <w:rFonts w:cs="Arial"/>
        <w:b/>
        <w:color w:val="808080"/>
        <w:sz w:val="16"/>
        <w:szCs w:val="16"/>
      </w:rPr>
    </w:pPr>
    <w:r w:rsidRPr="00E37D0C">
      <w:rPr>
        <w:rFonts w:cs="Arial"/>
        <w:b/>
        <w:color w:val="808080"/>
        <w:sz w:val="16"/>
        <w:szCs w:val="16"/>
      </w:rPr>
      <w:t>Financial leasing of special purpose vehicles</w:t>
    </w:r>
    <w:r w:rsidRPr="00E37D0C">
      <w:rPr>
        <w:rFonts w:cs="Arial"/>
        <w:b/>
        <w:color w:val="808080"/>
        <w:sz w:val="16"/>
        <w:szCs w:val="16"/>
      </w:rPr>
      <w:t xml:space="preserve"> </w:t>
    </w:r>
    <w:r w:rsidR="00263C6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353B9F" wp14:editId="043D036E">
              <wp:simplePos x="0" y="0"/>
              <wp:positionH relativeFrom="margin">
                <wp:posOffset>6985</wp:posOffset>
              </wp:positionH>
              <wp:positionV relativeFrom="paragraph">
                <wp:posOffset>7620</wp:posOffset>
              </wp:positionV>
              <wp:extent cx="6372000" cy="0"/>
              <wp:effectExtent l="0" t="0" r="29210" b="19050"/>
              <wp:wrapNone/>
              <wp:docPr id="1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51BB11" id="Прямая соединительная линия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55pt,.6pt" to="502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" strokecolor="gray [1629]" strokeweight=".5pt">
              <v:stroke joinstyle="miter"/>
              <w10:wrap anchorx="margin"/>
            </v:line>
          </w:pict>
        </mc:Fallback>
      </mc:AlternateContent>
    </w:r>
    <w:r w:rsidR="00263C6D"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3B93D12" wp14:editId="6468B886">
              <wp:simplePos x="0" y="0"/>
              <wp:positionH relativeFrom="margin">
                <wp:posOffset>5459095</wp:posOffset>
              </wp:positionH>
              <wp:positionV relativeFrom="page">
                <wp:posOffset>10045065</wp:posOffset>
              </wp:positionV>
              <wp:extent cx="337820" cy="238125"/>
              <wp:effectExtent l="0" t="0" r="5080" b="9525"/>
              <wp:wrapSquare wrapText="bothSides"/>
              <wp:docPr id="3" name="Прямоугольник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7820" cy="2381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7BD67B" w14:textId="77777777" w:rsidR="00263C6D" w:rsidRPr="00E37D0C" w:rsidRDefault="00263C6D" w:rsidP="00263C6D">
                          <w:pPr>
                            <w:jc w:val="right"/>
                            <w:rPr>
                              <w:rFonts w:cs="Arial"/>
                              <w:b/>
                              <w:color w:val="7F7F7F"/>
                              <w:szCs w:val="18"/>
                            </w:rPr>
                          </w:pPr>
                          <w:r w:rsidRPr="00E37D0C">
                            <w:rPr>
                              <w:rFonts w:cs="Arial"/>
                              <w:b/>
                              <w:color w:val="7F7F7F"/>
                              <w:szCs w:val="18"/>
                            </w:rPr>
                            <w:fldChar w:fldCharType="begin"/>
                          </w:r>
                          <w:r w:rsidRPr="00E37D0C">
                            <w:rPr>
                              <w:rFonts w:cs="Arial"/>
                              <w:b/>
                              <w:color w:val="7F7F7F"/>
                              <w:szCs w:val="18"/>
                            </w:rPr>
                            <w:instrText>PAGE   \* MERGEFORMAT</w:instrText>
                          </w:r>
                          <w:r w:rsidRPr="00E37D0C">
                            <w:rPr>
                              <w:rFonts w:cs="Arial"/>
                              <w:b/>
                              <w:color w:val="7F7F7F"/>
                              <w:szCs w:val="18"/>
                            </w:rPr>
                            <w:fldChar w:fldCharType="separate"/>
                          </w:r>
                          <w:r w:rsidR="005508CF" w:rsidRPr="00E37D0C">
                            <w:rPr>
                              <w:rFonts w:cs="Arial"/>
                              <w:b/>
                              <w:noProof/>
                              <w:color w:val="7F7F7F"/>
                              <w:szCs w:val="18"/>
                            </w:rPr>
                            <w:t>1</w:t>
                          </w:r>
                          <w:r w:rsidRPr="00E37D0C">
                            <w:rPr>
                              <w:rFonts w:cs="Arial"/>
                              <w:b/>
                              <w:color w:val="7F7F7F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B93D12" id="Прямоугольник 40" o:spid="_x0000_s1026" style="position:absolute;margin-left:429.85pt;margin-top:790.95pt;width:26.6pt;height:18.75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" fillcolor="white [3212]" stroked="f">
              <v:textbox>
                <w:txbxContent>
                  <w:p w14:paraId="207BD67B" w14:textId="77777777" w:rsidR="00263C6D" w:rsidRPr="00E37D0C" w:rsidRDefault="00263C6D" w:rsidP="00263C6D">
                    <w:pPr>
                      <w:jc w:val="right"/>
                      <w:rPr>
                        <w:rFonts w:cs="Arial"/>
                        <w:b/>
                        <w:color w:val="7F7F7F"/>
                        <w:szCs w:val="18"/>
                      </w:rPr>
                    </w:pPr>
                    <w:r w:rsidRPr="00E37D0C">
                      <w:rPr>
                        <w:rFonts w:cs="Arial"/>
                        <w:b/>
                        <w:color w:val="7F7F7F"/>
                        <w:szCs w:val="18"/>
                      </w:rPr>
                      <w:fldChar w:fldCharType="begin"/>
                    </w:r>
                    <w:r w:rsidRPr="00E37D0C">
                      <w:rPr>
                        <w:rFonts w:cs="Arial"/>
                        <w:b/>
                        <w:color w:val="7F7F7F"/>
                        <w:szCs w:val="18"/>
                      </w:rPr>
                      <w:instrText>PAGE   \* MERGEFORMAT</w:instrText>
                    </w:r>
                    <w:r w:rsidRPr="00E37D0C">
                      <w:rPr>
                        <w:rFonts w:cs="Arial"/>
                        <w:b/>
                        <w:color w:val="7F7F7F"/>
                        <w:szCs w:val="18"/>
                      </w:rPr>
                      <w:fldChar w:fldCharType="separate"/>
                    </w:r>
                    <w:r w:rsidR="005508CF" w:rsidRPr="00E37D0C">
                      <w:rPr>
                        <w:rFonts w:cs="Arial"/>
                        <w:b/>
                        <w:noProof/>
                        <w:color w:val="7F7F7F"/>
                        <w:szCs w:val="18"/>
                      </w:rPr>
                      <w:t>1</w:t>
                    </w:r>
                    <w:r w:rsidRPr="00E37D0C">
                      <w:rPr>
                        <w:rFonts w:cs="Arial"/>
                        <w:b/>
                        <w:color w:val="7F7F7F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  <w:sdt>
    <w:sdtPr>
      <w:id w:val="1221293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65F5D0" w14:textId="77777777" w:rsidR="00263C6D" w:rsidRDefault="00263C6D">
        <w:pPr>
          <w:pStyle w:val="af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8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93F611" w14:textId="77777777" w:rsidR="00263C6D" w:rsidRDefault="00263C6D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168DC" w14:textId="77777777" w:rsidR="0098203D" w:rsidRDefault="0098203D" w:rsidP="0071765E">
      <w:pPr>
        <w:spacing w:before="0" w:after="0" w:line="240" w:lineRule="auto"/>
      </w:pPr>
      <w:r>
        <w:separator/>
      </w:r>
    </w:p>
  </w:footnote>
  <w:footnote w:type="continuationSeparator" w:id="0">
    <w:p w14:paraId="778A7B21" w14:textId="77777777" w:rsidR="0098203D" w:rsidRDefault="0098203D" w:rsidP="007176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9AB6" w14:textId="77777777" w:rsidR="0071765E" w:rsidRPr="00E77090" w:rsidRDefault="0071765E" w:rsidP="0071765E">
    <w:pPr>
      <w:ind w:left="142" w:hanging="1135"/>
      <w:rPr>
        <w:color w:val="A6A6A6"/>
      </w:rPr>
    </w:pPr>
    <w:r>
      <w:rPr>
        <w:rFonts w:ascii="Arial" w:hAnsi="Arial" w:cs="Arial"/>
        <w:noProof/>
        <w:color w:val="33333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FA8769" wp14:editId="0B29935A">
              <wp:simplePos x="0" y="0"/>
              <wp:positionH relativeFrom="column">
                <wp:posOffset>188595</wp:posOffset>
              </wp:positionH>
              <wp:positionV relativeFrom="paragraph">
                <wp:posOffset>586105</wp:posOffset>
              </wp:positionV>
              <wp:extent cx="6192000" cy="0"/>
              <wp:effectExtent l="0" t="0" r="37465" b="19050"/>
              <wp:wrapNone/>
              <wp:docPr id="17" name="Прямая соединительная линия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F9073C" id="Прямая соединительная линия 1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85pt,46.15pt" to="502.4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" strokecolor="gray [1629]" strokeweight=".5pt"/>
          </w:pict>
        </mc:Fallback>
      </mc:AlternateContent>
    </w:r>
    <w:r>
      <w:rPr>
        <w:rFonts w:ascii="Arial" w:hAnsi="Arial" w:cs="Arial"/>
        <w:noProof/>
        <w:color w:val="333333"/>
      </w:rPr>
      <w:drawing>
        <wp:inline distT="0" distB="0" distL="0" distR="0" wp14:anchorId="55068CC1" wp14:editId="7752B6A1">
          <wp:extent cx="695325" cy="405832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012" cy="43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77090">
      <w:rPr>
        <w:rFonts w:ascii="Arial" w:hAnsi="Arial" w:cs="Arial"/>
        <w:color w:val="333333"/>
      </w:rPr>
      <w:tab/>
    </w:r>
    <w:r w:rsidRPr="00E77090">
      <w:rPr>
        <w:rFonts w:ascii="Arial" w:hAnsi="Arial" w:cs="Arial"/>
        <w:color w:val="333333"/>
      </w:rPr>
      <w:tab/>
    </w:r>
    <w:r w:rsidR="00E77090" w:rsidRPr="00E77090">
      <w:rPr>
        <w:rFonts w:ascii="Arial" w:hAnsi="Arial" w:cs="Arial"/>
        <w:sz w:val="16"/>
        <w:szCs w:val="16"/>
      </w:rPr>
      <w:t>NAPI (National Industrial Information Agency)</w:t>
    </w:r>
    <w:r w:rsidRPr="00E77090">
      <w:rPr>
        <w:rFonts w:ascii="Arial" w:hAnsi="Arial" w:cs="Arial"/>
        <w:color w:val="333333"/>
        <w:sz w:val="16"/>
        <w:szCs w:val="16"/>
      </w:rPr>
      <w:tab/>
    </w:r>
    <w:r w:rsidRPr="00E77090">
      <w:rPr>
        <w:rFonts w:ascii="Arial" w:hAnsi="Arial" w:cs="Arial"/>
        <w:color w:val="333333"/>
        <w:sz w:val="16"/>
        <w:szCs w:val="16"/>
      </w:rPr>
      <w:tab/>
    </w:r>
    <w:r w:rsidRPr="00E77090">
      <w:rPr>
        <w:rFonts w:ascii="Arial" w:hAnsi="Arial" w:cs="Arial"/>
        <w:color w:val="333333"/>
        <w:sz w:val="16"/>
        <w:szCs w:val="16"/>
      </w:rPr>
      <w:tab/>
    </w:r>
    <w:r w:rsidRPr="00E77090">
      <w:rPr>
        <w:rFonts w:ascii="Arial" w:hAnsi="Arial" w:cs="Arial"/>
        <w:color w:val="333333"/>
        <w:sz w:val="16"/>
        <w:szCs w:val="16"/>
      </w:rPr>
      <w:tab/>
    </w:r>
    <w:r w:rsidR="00E77090">
      <w:rPr>
        <w:rFonts w:ascii="Arial" w:hAnsi="Arial" w:cs="Arial"/>
        <w:color w:val="333333"/>
        <w:sz w:val="16"/>
        <w:szCs w:val="16"/>
      </w:rPr>
      <w:tab/>
    </w:r>
    <w:r w:rsidR="00E77090">
      <w:rPr>
        <w:rFonts w:ascii="Arial" w:hAnsi="Arial" w:cs="Arial"/>
        <w:color w:val="333333"/>
        <w:sz w:val="16"/>
        <w:szCs w:val="16"/>
      </w:rPr>
      <w:tab/>
    </w:r>
    <w:r w:rsidRPr="00E77090">
      <w:rPr>
        <w:rFonts w:ascii="Arial" w:hAnsi="Arial" w:cs="Arial"/>
        <w:color w:val="333333"/>
        <w:sz w:val="16"/>
        <w:szCs w:val="16"/>
      </w:rPr>
      <w:tab/>
    </w:r>
    <w:r w:rsidRPr="00E77090">
      <w:rPr>
        <w:rFonts w:ascii="Arial" w:hAnsi="Arial" w:cs="Arial"/>
        <w:color w:val="0070C0"/>
        <w:sz w:val="16"/>
        <w:szCs w:val="16"/>
      </w:rPr>
      <w:t>https://napinfo.ru/</w:t>
    </w:r>
    <w:r w:rsidRPr="00E77090">
      <w:rPr>
        <w:rFonts w:ascii="Arial" w:hAnsi="Arial" w:cs="Arial"/>
        <w:color w:val="0070C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A5911"/>
    <w:multiLevelType w:val="hybridMultilevel"/>
    <w:tmpl w:val="60FE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D729B"/>
    <w:multiLevelType w:val="hybridMultilevel"/>
    <w:tmpl w:val="FA147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615AB"/>
    <w:multiLevelType w:val="hybridMultilevel"/>
    <w:tmpl w:val="CA6E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96C"/>
    <w:rsid w:val="00015D56"/>
    <w:rsid w:val="0002508F"/>
    <w:rsid w:val="00045CCD"/>
    <w:rsid w:val="00051EEC"/>
    <w:rsid w:val="00095C10"/>
    <w:rsid w:val="000B5141"/>
    <w:rsid w:val="000C7F97"/>
    <w:rsid w:val="00101681"/>
    <w:rsid w:val="0015192A"/>
    <w:rsid w:val="00153B88"/>
    <w:rsid w:val="0018521E"/>
    <w:rsid w:val="001D0F9E"/>
    <w:rsid w:val="00230525"/>
    <w:rsid w:val="00240A61"/>
    <w:rsid w:val="00250A52"/>
    <w:rsid w:val="00263C6D"/>
    <w:rsid w:val="002F0028"/>
    <w:rsid w:val="00313776"/>
    <w:rsid w:val="00364802"/>
    <w:rsid w:val="003E33DD"/>
    <w:rsid w:val="004672D1"/>
    <w:rsid w:val="00470E98"/>
    <w:rsid w:val="004A789A"/>
    <w:rsid w:val="004C58FD"/>
    <w:rsid w:val="004D1BE8"/>
    <w:rsid w:val="005508CF"/>
    <w:rsid w:val="005770D4"/>
    <w:rsid w:val="005A2AFF"/>
    <w:rsid w:val="005D57E1"/>
    <w:rsid w:val="005D79A2"/>
    <w:rsid w:val="005E0373"/>
    <w:rsid w:val="00604943"/>
    <w:rsid w:val="006056FD"/>
    <w:rsid w:val="00627167"/>
    <w:rsid w:val="00670AE9"/>
    <w:rsid w:val="006A36FA"/>
    <w:rsid w:val="006C32C7"/>
    <w:rsid w:val="00704AEC"/>
    <w:rsid w:val="0071765E"/>
    <w:rsid w:val="00770EF0"/>
    <w:rsid w:val="007A1C21"/>
    <w:rsid w:val="007D2D5C"/>
    <w:rsid w:val="008B4555"/>
    <w:rsid w:val="008C48D8"/>
    <w:rsid w:val="0093368D"/>
    <w:rsid w:val="00941231"/>
    <w:rsid w:val="0096396C"/>
    <w:rsid w:val="0098203D"/>
    <w:rsid w:val="009C50C8"/>
    <w:rsid w:val="009E27E1"/>
    <w:rsid w:val="009E5165"/>
    <w:rsid w:val="00A01B24"/>
    <w:rsid w:val="00A20D7D"/>
    <w:rsid w:val="00A37270"/>
    <w:rsid w:val="00A44E87"/>
    <w:rsid w:val="00A61EB0"/>
    <w:rsid w:val="00AB3718"/>
    <w:rsid w:val="00AB6CED"/>
    <w:rsid w:val="00AD063B"/>
    <w:rsid w:val="00B93F87"/>
    <w:rsid w:val="00B95C4A"/>
    <w:rsid w:val="00BD6DB4"/>
    <w:rsid w:val="00C00935"/>
    <w:rsid w:val="00C4088E"/>
    <w:rsid w:val="00CE52D8"/>
    <w:rsid w:val="00D24EFA"/>
    <w:rsid w:val="00D732C0"/>
    <w:rsid w:val="00D82FB5"/>
    <w:rsid w:val="00DE364A"/>
    <w:rsid w:val="00E17CAB"/>
    <w:rsid w:val="00E2772D"/>
    <w:rsid w:val="00E36298"/>
    <w:rsid w:val="00E37D0C"/>
    <w:rsid w:val="00E70CCD"/>
    <w:rsid w:val="00E77090"/>
    <w:rsid w:val="00E77160"/>
    <w:rsid w:val="00E82680"/>
    <w:rsid w:val="00EE36D4"/>
    <w:rsid w:val="00F42B9F"/>
    <w:rsid w:val="00F95F1C"/>
    <w:rsid w:val="00F96235"/>
    <w:rsid w:val="00FC5835"/>
    <w:rsid w:val="00FD12E0"/>
    <w:rsid w:val="00FE3D77"/>
    <w:rsid w:val="00FE43CE"/>
    <w:rsid w:val="00FF3D1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415E1"/>
  <w15:chartTrackingRefBased/>
  <w15:docId w15:val="{60E7731F-567C-443D-A460-731569CA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782"/>
  </w:style>
  <w:style w:type="paragraph" w:styleId="1">
    <w:name w:val="heading 1"/>
    <w:basedOn w:val="a"/>
    <w:next w:val="a"/>
    <w:link w:val="10"/>
    <w:uiPriority w:val="9"/>
    <w:qFormat/>
    <w:rsid w:val="00FF7782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FF7782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782"/>
    <w:pPr>
      <w:pBdr>
        <w:top w:val="single" w:sz="6" w:space="2" w:color="A5300F" w:themeColor="accent1"/>
      </w:pBdr>
      <w:spacing w:before="300" w:after="0"/>
      <w:outlineLvl w:val="2"/>
    </w:pPr>
    <w:rPr>
      <w:caps/>
      <w:color w:val="511707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782"/>
    <w:pPr>
      <w:pBdr>
        <w:top w:val="dotted" w:sz="6" w:space="2" w:color="A5300F" w:themeColor="accent1"/>
      </w:pBdr>
      <w:spacing w:before="200" w:after="0"/>
      <w:outlineLvl w:val="3"/>
    </w:pPr>
    <w:rPr>
      <w:caps/>
      <w:color w:val="7B230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782"/>
    <w:pPr>
      <w:pBdr>
        <w:bottom w:val="single" w:sz="6" w:space="1" w:color="A5300F" w:themeColor="accent1"/>
      </w:pBdr>
      <w:spacing w:before="200" w:after="0"/>
      <w:outlineLvl w:val="4"/>
    </w:pPr>
    <w:rPr>
      <w:caps/>
      <w:color w:val="7B230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782"/>
    <w:pPr>
      <w:pBdr>
        <w:bottom w:val="dotted" w:sz="6" w:space="1" w:color="A5300F" w:themeColor="accent1"/>
      </w:pBdr>
      <w:spacing w:before="200" w:after="0"/>
      <w:outlineLvl w:val="5"/>
    </w:pPr>
    <w:rPr>
      <w:caps/>
      <w:color w:val="7B230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782"/>
    <w:pPr>
      <w:spacing w:before="200" w:after="0"/>
      <w:outlineLvl w:val="6"/>
    </w:pPr>
    <w:rPr>
      <w:caps/>
      <w:color w:val="7B230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78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78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782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20">
    <w:name w:val="Заголовок 2 Знак"/>
    <w:basedOn w:val="a0"/>
    <w:link w:val="2"/>
    <w:rsid w:val="00FF7782"/>
    <w:rPr>
      <w:caps/>
      <w:spacing w:val="15"/>
      <w:shd w:val="clear" w:color="auto" w:fill="F9CEC2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F7782"/>
    <w:rPr>
      <w:caps/>
      <w:color w:val="511707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F778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F778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F7782"/>
    <w:rPr>
      <w:b/>
      <w:bCs/>
      <w:color w:val="7B230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F7782"/>
    <w:pPr>
      <w:spacing w:before="0"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F7782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F778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FF7782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FF7782"/>
    <w:rPr>
      <w:b/>
      <w:bCs/>
    </w:rPr>
  </w:style>
  <w:style w:type="character" w:styleId="a9">
    <w:name w:val="Emphasis"/>
    <w:uiPriority w:val="20"/>
    <w:qFormat/>
    <w:rsid w:val="00FF7782"/>
    <w:rPr>
      <w:caps/>
      <w:color w:val="511707" w:themeColor="accent1" w:themeShade="7F"/>
      <w:spacing w:val="5"/>
    </w:rPr>
  </w:style>
  <w:style w:type="paragraph" w:styleId="aa">
    <w:name w:val="No Spacing"/>
    <w:uiPriority w:val="1"/>
    <w:qFormat/>
    <w:rsid w:val="00FF778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F7782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F7782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F7782"/>
    <w:pPr>
      <w:spacing w:before="240" w:after="240" w:line="240" w:lineRule="auto"/>
      <w:ind w:left="1080" w:right="1080"/>
      <w:jc w:val="center"/>
    </w:pPr>
    <w:rPr>
      <w:color w:val="A5300F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FF7782"/>
    <w:rPr>
      <w:color w:val="A5300F" w:themeColor="accent1"/>
      <w:sz w:val="24"/>
      <w:szCs w:val="24"/>
    </w:rPr>
  </w:style>
  <w:style w:type="character" w:styleId="ad">
    <w:name w:val="Subtle Emphasis"/>
    <w:uiPriority w:val="19"/>
    <w:qFormat/>
    <w:rsid w:val="00FF7782"/>
    <w:rPr>
      <w:i/>
      <w:iCs/>
      <w:color w:val="511707" w:themeColor="accent1" w:themeShade="7F"/>
    </w:rPr>
  </w:style>
  <w:style w:type="character" w:styleId="ae">
    <w:name w:val="Intense Emphasis"/>
    <w:uiPriority w:val="21"/>
    <w:qFormat/>
    <w:rsid w:val="00FF7782"/>
    <w:rPr>
      <w:b/>
      <w:bCs/>
      <w:caps/>
      <w:color w:val="511707" w:themeColor="accent1" w:themeShade="7F"/>
      <w:spacing w:val="10"/>
    </w:rPr>
  </w:style>
  <w:style w:type="character" w:styleId="af">
    <w:name w:val="Subtle Reference"/>
    <w:uiPriority w:val="31"/>
    <w:qFormat/>
    <w:rsid w:val="00FF7782"/>
    <w:rPr>
      <w:b/>
      <w:bCs/>
      <w:color w:val="A5300F" w:themeColor="accent1"/>
    </w:rPr>
  </w:style>
  <w:style w:type="character" w:styleId="af0">
    <w:name w:val="Intense Reference"/>
    <w:uiPriority w:val="32"/>
    <w:qFormat/>
    <w:rsid w:val="00FF7782"/>
    <w:rPr>
      <w:b/>
      <w:bCs/>
      <w:i/>
      <w:iCs/>
      <w:caps/>
      <w:color w:val="A5300F" w:themeColor="accent1"/>
    </w:rPr>
  </w:style>
  <w:style w:type="character" w:styleId="af1">
    <w:name w:val="Book Title"/>
    <w:uiPriority w:val="33"/>
    <w:qFormat/>
    <w:rsid w:val="00FF7782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FF7782"/>
    <w:pPr>
      <w:outlineLvl w:val="9"/>
    </w:pPr>
  </w:style>
  <w:style w:type="paragraph" w:styleId="af3">
    <w:name w:val="List Paragraph"/>
    <w:basedOn w:val="a"/>
    <w:uiPriority w:val="34"/>
    <w:qFormat/>
    <w:rsid w:val="0096396C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71765E"/>
    <w:pPr>
      <w:tabs>
        <w:tab w:val="center" w:pos="4844"/>
        <w:tab w:val="right" w:pos="9689"/>
      </w:tabs>
      <w:spacing w:before="0"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1765E"/>
  </w:style>
  <w:style w:type="paragraph" w:styleId="af6">
    <w:name w:val="footer"/>
    <w:basedOn w:val="a"/>
    <w:link w:val="af7"/>
    <w:uiPriority w:val="99"/>
    <w:unhideWhenUsed/>
    <w:rsid w:val="0071765E"/>
    <w:pPr>
      <w:tabs>
        <w:tab w:val="center" w:pos="4844"/>
        <w:tab w:val="right" w:pos="9689"/>
      </w:tabs>
      <w:spacing w:before="0"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1765E"/>
  </w:style>
  <w:style w:type="character" w:styleId="af8">
    <w:name w:val="Hyperlink"/>
    <w:basedOn w:val="a0"/>
    <w:uiPriority w:val="99"/>
    <w:unhideWhenUsed/>
    <w:rsid w:val="0071765E"/>
    <w:rPr>
      <w:color w:val="6B9F25" w:themeColor="hyperlink"/>
      <w:u w:val="single"/>
    </w:rPr>
  </w:style>
  <w:style w:type="table" w:styleId="af9">
    <w:name w:val="Table Grid"/>
    <w:basedOn w:val="a1"/>
    <w:uiPriority w:val="39"/>
    <w:rsid w:val="00E37D0C"/>
    <w:pPr>
      <w:spacing w:before="0" w:after="0" w:line="240" w:lineRule="auto"/>
    </w:pPr>
    <w:rPr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singsta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singstat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Тема Offic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кстура гранж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Болушева Ольга Александровна</dc:creator>
  <cp:keywords/>
  <dc:description/>
  <cp:lastModifiedBy>Болушева Ольга Александровна</cp:lastModifiedBy>
  <cp:revision>3</cp:revision>
  <dcterms:created xsi:type="dcterms:W3CDTF">2025-04-07T12:22:00Z</dcterms:created>
  <dcterms:modified xsi:type="dcterms:W3CDTF">2025-04-07T12:22:00Z</dcterms:modified>
</cp:coreProperties>
</file>